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80" w:type="dxa"/>
        <w:tblLook w:val="04A0" w:firstRow="1" w:lastRow="0" w:firstColumn="1" w:lastColumn="0" w:noHBand="0" w:noVBand="1"/>
      </w:tblPr>
      <w:tblGrid>
        <w:gridCol w:w="4500"/>
        <w:gridCol w:w="2060"/>
        <w:gridCol w:w="960"/>
        <w:gridCol w:w="960"/>
      </w:tblGrid>
      <w:tr w:rsidR="00E40FEA" w:rsidRPr="00E40FEA" w:rsidTr="00E40FE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FEA" w:rsidRPr="00E40FEA" w:rsidTr="00E40FEA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FEA" w:rsidRPr="00E40FEA" w:rsidTr="00E40FEA">
        <w:trPr>
          <w:trHeight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40FE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Садовая,71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FEA" w:rsidRPr="00E40FEA" w:rsidTr="00E40FEA">
        <w:trPr>
          <w:trHeight w:val="360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40FE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Ставка коммунального обслуживания с 1 октября </w:t>
            </w:r>
            <w:bookmarkStart w:id="0" w:name="_GoBack"/>
            <w:bookmarkEnd w:id="0"/>
            <w:r w:rsidRPr="00E40FE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2016 г.</w:t>
            </w:r>
          </w:p>
        </w:tc>
      </w:tr>
      <w:tr w:rsidR="00E40FEA" w:rsidRPr="00E40FEA" w:rsidTr="00E40FEA">
        <w:trPr>
          <w:trHeight w:val="33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FEA" w:rsidRPr="00E40FEA" w:rsidTr="00E40FEA">
        <w:trPr>
          <w:trHeight w:val="33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0FEA" w:rsidRPr="00E40FEA" w:rsidRDefault="00E40FEA" w:rsidP="00E4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0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FEA" w:rsidRPr="00E40FEA" w:rsidRDefault="00E40FEA" w:rsidP="00E4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0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FEA" w:rsidRPr="00E40FEA" w:rsidTr="00E40FEA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40FEA">
              <w:rPr>
                <w:rFonts w:ascii="Arial" w:eastAsia="Times New Roman" w:hAnsi="Arial" w:cs="Arial"/>
                <w:lang w:eastAsia="ru-RU"/>
              </w:rPr>
              <w:t>Техническое обслуживание, руб. с кв. м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FEA" w:rsidRPr="00E40FEA" w:rsidRDefault="00E40FEA" w:rsidP="00E4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FEA" w:rsidRPr="00E40FEA" w:rsidTr="00E40FEA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40FEA">
              <w:rPr>
                <w:rFonts w:ascii="Arial" w:eastAsia="Times New Roman" w:hAnsi="Arial" w:cs="Arial"/>
                <w:lang w:eastAsia="ru-RU"/>
              </w:rPr>
              <w:t xml:space="preserve">Обслуживание ВДГО, руб. с </w:t>
            </w:r>
            <w:proofErr w:type="spellStart"/>
            <w:proofErr w:type="gramStart"/>
            <w:r w:rsidRPr="00E40FEA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FEA" w:rsidRPr="00E40FEA" w:rsidRDefault="00E40FEA" w:rsidP="00E4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FEA" w:rsidRPr="00E40FEA" w:rsidTr="00E40FEA">
        <w:trPr>
          <w:trHeight w:val="57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0FEA">
              <w:rPr>
                <w:rFonts w:ascii="Arial" w:eastAsia="Times New Roman" w:hAnsi="Arial" w:cs="Arial"/>
                <w:color w:val="000000"/>
                <w:lang w:eastAsia="ru-RU"/>
              </w:rPr>
              <w:t>Вывоз ТБО, КГО, дератизация, дезинсекция руб. с кв. м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FEA" w:rsidRPr="00E40FEA" w:rsidRDefault="00E40FEA" w:rsidP="00E4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FEA" w:rsidRPr="00E40FEA" w:rsidTr="00E40FEA">
        <w:trPr>
          <w:trHeight w:val="57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40FEA">
              <w:rPr>
                <w:rFonts w:ascii="Arial" w:eastAsia="Times New Roman" w:hAnsi="Arial" w:cs="Arial"/>
                <w:lang w:eastAsia="ru-RU"/>
              </w:rPr>
              <w:t>Механизированная очистка от снега двора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FEA" w:rsidRPr="00E40FEA" w:rsidRDefault="00E40FEA" w:rsidP="00E4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FEA" w:rsidRPr="00E40FEA" w:rsidTr="00E40FEA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40FEA">
              <w:rPr>
                <w:rFonts w:ascii="Arial" w:eastAsia="Times New Roman" w:hAnsi="Arial" w:cs="Arial"/>
                <w:lang w:eastAsia="ru-RU"/>
              </w:rPr>
              <w:t xml:space="preserve">Поверка счетчиков, руб. с </w:t>
            </w:r>
            <w:proofErr w:type="spellStart"/>
            <w:proofErr w:type="gramStart"/>
            <w:r w:rsidRPr="00E40FEA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FEA" w:rsidRPr="00E40FEA" w:rsidRDefault="00E40FEA" w:rsidP="00E4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FEA" w:rsidRPr="00E40FEA" w:rsidTr="00E40FEA">
        <w:trPr>
          <w:trHeight w:val="33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0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Итого, руб. с кв. м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FEA" w:rsidRPr="00E40FEA" w:rsidRDefault="00E40FEA" w:rsidP="00E4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0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FEA" w:rsidRPr="00E40FEA" w:rsidTr="00E40FE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FEA" w:rsidRPr="00E40FEA" w:rsidTr="00E40FE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FEA" w:rsidRPr="00E40FEA" w:rsidTr="00E40FE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0FEA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ХВС -  26,17 </w:t>
            </w:r>
            <w:proofErr w:type="spellStart"/>
            <w:r w:rsidRPr="00E40FEA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  <w:r w:rsidRPr="00E40F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</w:t>
            </w:r>
            <w:proofErr w:type="spellStart"/>
            <w:proofErr w:type="gramStart"/>
            <w:r w:rsidRPr="00E40FEA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FEA" w:rsidRPr="00E40FEA" w:rsidTr="00E40FE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0FEA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Водоотведение -  13,40 </w:t>
            </w:r>
            <w:proofErr w:type="spellStart"/>
            <w:r w:rsidRPr="00E40FEA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  <w:r w:rsidRPr="00E40F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</w:t>
            </w:r>
            <w:proofErr w:type="spellStart"/>
            <w:proofErr w:type="gramStart"/>
            <w:r w:rsidRPr="00E40FEA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FEA" w:rsidRPr="00E40FEA" w:rsidTr="00E40FE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0FEA">
              <w:rPr>
                <w:rFonts w:ascii="Arial" w:eastAsia="Times New Roman" w:hAnsi="Arial" w:cs="Arial"/>
                <w:color w:val="000000"/>
                <w:lang w:eastAsia="ru-RU"/>
              </w:rPr>
              <w:t xml:space="preserve">Т/энергия на ГВС - 1 497,42 </w:t>
            </w:r>
            <w:proofErr w:type="spellStart"/>
            <w:proofErr w:type="gramStart"/>
            <w:r w:rsidRPr="00E40FEA">
              <w:rPr>
                <w:rFonts w:ascii="Arial" w:eastAsia="Times New Roman" w:hAnsi="Arial" w:cs="Arial"/>
                <w:color w:val="000000"/>
                <w:lang w:eastAsia="ru-RU"/>
              </w:rPr>
              <w:t>руб.за</w:t>
            </w:r>
            <w:proofErr w:type="spellEnd"/>
            <w:proofErr w:type="gramEnd"/>
            <w:r w:rsidRPr="00E40F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Гкал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FEA" w:rsidRPr="00E40FEA" w:rsidTr="00E40FE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40FEA">
              <w:rPr>
                <w:rFonts w:ascii="Arial" w:eastAsia="Times New Roman" w:hAnsi="Arial" w:cs="Arial"/>
                <w:lang w:eastAsia="ru-RU"/>
              </w:rPr>
              <w:t>Отопление - 1 497,42 за 1 Гкал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FEA" w:rsidRPr="00E40FEA" w:rsidTr="00E40FE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0FEA">
              <w:rPr>
                <w:rFonts w:ascii="Arial" w:eastAsia="Times New Roman" w:hAnsi="Arial" w:cs="Arial"/>
                <w:color w:val="000000"/>
                <w:lang w:eastAsia="ru-RU"/>
              </w:rPr>
              <w:t>Э/энергия (день) -  3,85 за кВт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FEA" w:rsidRPr="00E40FEA" w:rsidTr="00E40FE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0FEA">
              <w:rPr>
                <w:rFonts w:ascii="Arial" w:eastAsia="Times New Roman" w:hAnsi="Arial" w:cs="Arial"/>
                <w:color w:val="000000"/>
                <w:lang w:eastAsia="ru-RU"/>
              </w:rPr>
              <w:t>Э/энергия (ночь) -  1,90 за кВт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FEA" w:rsidRPr="00E40FEA" w:rsidTr="00E40FE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E40FEA">
              <w:rPr>
                <w:rFonts w:ascii="Arial" w:eastAsia="Times New Roman" w:hAnsi="Arial" w:cs="Arial"/>
                <w:lang w:eastAsia="ru-RU"/>
              </w:rPr>
              <w:t>Эл.энергия</w:t>
            </w:r>
            <w:proofErr w:type="spellEnd"/>
            <w:proofErr w:type="gramEnd"/>
            <w:r w:rsidRPr="00E40FEA">
              <w:rPr>
                <w:rFonts w:ascii="Arial" w:eastAsia="Times New Roman" w:hAnsi="Arial" w:cs="Arial"/>
                <w:lang w:eastAsia="ru-RU"/>
              </w:rPr>
              <w:t xml:space="preserve"> -  3,67 </w:t>
            </w:r>
            <w:proofErr w:type="spellStart"/>
            <w:r w:rsidRPr="00E40FEA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 w:rsidRPr="00E40FEA">
              <w:rPr>
                <w:rFonts w:ascii="Arial" w:eastAsia="Times New Roman" w:hAnsi="Arial" w:cs="Arial"/>
                <w:lang w:eastAsia="ru-RU"/>
              </w:rPr>
              <w:t xml:space="preserve"> за кВт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FEA" w:rsidRPr="00E40FEA" w:rsidTr="00E40FE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FEA" w:rsidRPr="00E40FEA" w:rsidTr="00E40FE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FEA" w:rsidRPr="00E40FEA" w:rsidTr="00E40FE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FEA" w:rsidRPr="00E40FEA" w:rsidTr="00E40FE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FEA" w:rsidRPr="00E40FEA" w:rsidTr="00E40FE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EA" w:rsidRPr="00E40FEA" w:rsidRDefault="00E40FEA" w:rsidP="00E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1BBD" w:rsidRDefault="005E1BBD"/>
    <w:sectPr w:rsidR="005E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EA"/>
    <w:rsid w:val="005E1BBD"/>
    <w:rsid w:val="00E4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20006-0854-49FC-9AAA-32916534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2016-10-11T14:03:00Z</dcterms:created>
  <dcterms:modified xsi:type="dcterms:W3CDTF">2016-10-11T14:04:00Z</dcterms:modified>
</cp:coreProperties>
</file>