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9" w:type="dxa"/>
        <w:tblInd w:w="93" w:type="dxa"/>
        <w:tblLook w:val="04A0"/>
      </w:tblPr>
      <w:tblGrid>
        <w:gridCol w:w="5365"/>
        <w:gridCol w:w="1953"/>
        <w:gridCol w:w="5611"/>
      </w:tblGrid>
      <w:tr w:rsidR="00B12AC8" w:rsidRPr="00B12AC8" w:rsidTr="00B12AC8">
        <w:trPr>
          <w:trHeight w:val="85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Спортивная,29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№ 3 (л.1) к договору управления </w:t>
            </w:r>
            <w:proofErr w:type="gramStart"/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__________</w:t>
            </w:r>
          </w:p>
        </w:tc>
      </w:tr>
      <w:tr w:rsidR="00B12AC8" w:rsidRPr="00B12AC8" w:rsidTr="00B12AC8">
        <w:trPr>
          <w:trHeight w:val="24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31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57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Сведения о доме: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57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жилые метры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4 133,80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450"/>
        </w:trPr>
        <w:tc>
          <w:tcPr>
            <w:tcW w:w="5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нежилые метры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2 484,40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57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6 618,20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57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360"/>
        </w:trPr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обслуживания с 1 января 2015 г.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37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AC8" w:rsidRPr="00B12AC8" w:rsidTr="00B12AC8">
        <w:trPr>
          <w:trHeight w:val="135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Перечень услуг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Ставка, руб. с 1 кв</w:t>
            </w:r>
            <w:proofErr w:type="gramStart"/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Примечание </w:t>
            </w:r>
          </w:p>
        </w:tc>
      </w:tr>
      <w:tr w:rsidR="00B12AC8" w:rsidRPr="00B12AC8" w:rsidTr="00B12AC8">
        <w:trPr>
          <w:trHeight w:val="52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Коммунальные услуги: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96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Вода холодная/горячая + водоотведение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>по индивидуальным водомерным счетчикам или по нормативам. Норматив на 1 чел.: 7,9 куб</w:t>
            </w:r>
            <w:proofErr w:type="gramStart"/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ХВС и 3,6 куб.м ГВС.    </w:t>
            </w:r>
          </w:p>
        </w:tc>
      </w:tr>
      <w:tr w:rsidR="00B12AC8" w:rsidRPr="00B12AC8" w:rsidTr="00B12AC8">
        <w:trPr>
          <w:trHeight w:val="64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76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Электричество в МОП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2AC8">
              <w:rPr>
                <w:rFonts w:ascii="Arial" w:eastAsia="Times New Roman" w:hAnsi="Arial" w:cs="Arial"/>
                <w:lang w:eastAsia="ru-RU"/>
              </w:rPr>
              <w:t xml:space="preserve">по нормативам </w:t>
            </w:r>
          </w:p>
        </w:tc>
      </w:tr>
      <w:tr w:rsidR="00B12AC8" w:rsidRPr="00B12AC8" w:rsidTr="00B12AC8">
        <w:trPr>
          <w:trHeight w:val="46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Содержание общего имущества: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2AC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72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Техническое обслуживание и управление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18,44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см. расшифровку </w:t>
            </w:r>
            <w:proofErr w:type="gramStart"/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</w:t>
            </w:r>
            <w:proofErr w:type="gramEnd"/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рил. 3(лист2)</w:t>
            </w:r>
          </w:p>
        </w:tc>
      </w:tr>
      <w:tr w:rsidR="00B12AC8" w:rsidRPr="00B12AC8" w:rsidTr="00B12AC8">
        <w:trPr>
          <w:trHeight w:val="61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ремонт общего имущества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2AC8">
              <w:rPr>
                <w:rFonts w:ascii="Arial" w:eastAsia="Times New Roman" w:hAnsi="Arial" w:cs="Arial"/>
                <w:lang w:eastAsia="ru-RU"/>
              </w:rPr>
              <w:t>годовой фонд -405 033,84 тыс</w:t>
            </w:r>
            <w:proofErr w:type="gramStart"/>
            <w:r w:rsidRPr="00B12AC8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B12AC8">
              <w:rPr>
                <w:rFonts w:ascii="Arial" w:eastAsia="Times New Roman" w:hAnsi="Arial" w:cs="Arial"/>
                <w:lang w:eastAsia="ru-RU"/>
              </w:rPr>
              <w:t>уб. + все доходы от рекламы, если они есть</w:t>
            </w:r>
          </w:p>
        </w:tc>
      </w:tr>
      <w:tr w:rsidR="00B12AC8" w:rsidRPr="00B12AC8" w:rsidTr="00B12AC8">
        <w:trPr>
          <w:trHeight w:val="61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Обслуживание ВДГО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2AC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79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2AC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79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Поверка </w:t>
            </w:r>
            <w:proofErr w:type="spellStart"/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2AC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51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Механизированная очистка двора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2A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42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25,94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B12AC8" w:rsidRPr="00B12AC8" w:rsidTr="00B12AC8">
        <w:trPr>
          <w:trHeight w:val="40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AC8" w:rsidRPr="00B12AC8" w:rsidRDefault="00B12AC8" w:rsidP="00B1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12AC8" w:rsidRPr="00B12AC8" w:rsidTr="00B12AC8">
        <w:trPr>
          <w:trHeight w:val="40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 окончании календарного года  собственникам </w:t>
            </w:r>
            <w:proofErr w:type="gramStart"/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предоставляется отчет</w:t>
            </w:r>
            <w:proofErr w:type="gramEnd"/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фактических расходах по дому. </w:t>
            </w:r>
          </w:p>
        </w:tc>
      </w:tr>
      <w:tr w:rsidR="00B12AC8" w:rsidRPr="00B12AC8" w:rsidTr="00B12AC8">
        <w:trPr>
          <w:trHeight w:val="37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Все статьи затрат пересчитываются по окончании года исходя из фактических затрат.</w:t>
            </w:r>
          </w:p>
        </w:tc>
      </w:tr>
      <w:tr w:rsidR="00B12AC8" w:rsidRPr="00B12AC8" w:rsidTr="00B12AC8">
        <w:trPr>
          <w:trHeight w:val="37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8" w:rsidRPr="00B12AC8" w:rsidRDefault="00B12AC8" w:rsidP="00B12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Ежемесячно собственникам дома </w:t>
            </w:r>
            <w:proofErr w:type="gramStart"/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предоставляется отчет</w:t>
            </w:r>
            <w:proofErr w:type="gramEnd"/>
            <w:r w:rsidRPr="00B12A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проделанной работе за месяц.</w:t>
            </w:r>
          </w:p>
        </w:tc>
      </w:tr>
    </w:tbl>
    <w:p w:rsidR="00511C68" w:rsidRDefault="00511C68"/>
    <w:sectPr w:rsidR="00511C68" w:rsidSect="00AE2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E4"/>
    <w:rsid w:val="00016C6A"/>
    <w:rsid w:val="00511C68"/>
    <w:rsid w:val="006C2780"/>
    <w:rsid w:val="00AE2D3B"/>
    <w:rsid w:val="00B12AC8"/>
    <w:rsid w:val="00B47B5A"/>
    <w:rsid w:val="00BE28E4"/>
    <w:rsid w:val="00C91D13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SOUNB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2015-07-17T08:31:00Z</dcterms:created>
  <dcterms:modified xsi:type="dcterms:W3CDTF">2015-07-17T08:31:00Z</dcterms:modified>
</cp:coreProperties>
</file>