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9" w:type="dxa"/>
        <w:tblInd w:w="93" w:type="dxa"/>
        <w:tblLook w:val="04A0"/>
      </w:tblPr>
      <w:tblGrid>
        <w:gridCol w:w="5365"/>
        <w:gridCol w:w="1953"/>
        <w:gridCol w:w="5611"/>
      </w:tblGrid>
      <w:tr w:rsidR="00C91D13" w:rsidRPr="00C91D13" w:rsidTr="00C91D13">
        <w:trPr>
          <w:trHeight w:val="85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Спортивная,23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№ 3 (л.1)к договору управления </w:t>
            </w:r>
            <w:proofErr w:type="gramStart"/>
            <w:r w:rsidRPr="00C91D13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proofErr w:type="gramEnd"/>
            <w:r w:rsidRPr="00C91D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__________</w:t>
            </w:r>
          </w:p>
        </w:tc>
      </w:tr>
      <w:tr w:rsidR="00C91D13" w:rsidRPr="00C91D13" w:rsidTr="00C91D13">
        <w:trPr>
          <w:trHeight w:val="24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91D13" w:rsidRPr="00C91D13" w:rsidTr="00C91D13">
        <w:trPr>
          <w:trHeight w:val="31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1D13" w:rsidRPr="00C91D13" w:rsidTr="00C91D13">
        <w:trPr>
          <w:trHeight w:val="57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Сведения о доме: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1D13" w:rsidRPr="00C91D13" w:rsidTr="00C91D13">
        <w:trPr>
          <w:trHeight w:val="57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жилые метры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962,10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1D13" w:rsidRPr="00C91D13" w:rsidTr="00C91D13">
        <w:trPr>
          <w:trHeight w:val="450"/>
        </w:trPr>
        <w:tc>
          <w:tcPr>
            <w:tcW w:w="5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нежилые метры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1D13" w:rsidRPr="00C91D13" w:rsidTr="00C91D13">
        <w:trPr>
          <w:trHeight w:val="57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1 112,10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1D13" w:rsidRPr="00C91D13" w:rsidTr="00C91D13">
        <w:trPr>
          <w:trHeight w:val="57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1D13" w:rsidRPr="00C91D13" w:rsidTr="00C91D13">
        <w:trPr>
          <w:trHeight w:val="360"/>
        </w:trPr>
        <w:tc>
          <w:tcPr>
            <w:tcW w:w="7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обслуживания с 1  июля 2015 г.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1D13" w:rsidRPr="00C91D13" w:rsidTr="00C91D13">
        <w:trPr>
          <w:trHeight w:val="31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1D13" w:rsidRPr="00C91D13" w:rsidTr="00C91D13">
        <w:trPr>
          <w:trHeight w:val="135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Перечень услуг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Ставка, руб. с 1 кв</w:t>
            </w:r>
            <w:proofErr w:type="gramStart"/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Примечание </w:t>
            </w:r>
          </w:p>
        </w:tc>
      </w:tr>
      <w:tr w:rsidR="00C91D13" w:rsidRPr="00C91D13" w:rsidTr="00C91D13">
        <w:trPr>
          <w:trHeight w:val="52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Коммунальные услуги: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91D13" w:rsidRPr="00C91D13" w:rsidTr="00C91D13">
        <w:trPr>
          <w:trHeight w:val="96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Вода холодная/горячая + водоотведение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lang w:eastAsia="ru-RU"/>
              </w:rPr>
              <w:t>по индивидуальным водомерным счетчикам или по нормативам. Норматив на 1 чел.: 7,9 куб</w:t>
            </w:r>
            <w:proofErr w:type="gramStart"/>
            <w:r w:rsidRPr="00C91D1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C91D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ХВС и 3,6 куб.м ГВС.    </w:t>
            </w:r>
          </w:p>
        </w:tc>
      </w:tr>
      <w:tr w:rsidR="00C91D13" w:rsidRPr="00C91D13" w:rsidTr="00C91D13">
        <w:trPr>
          <w:trHeight w:val="64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1D1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91D13" w:rsidRPr="00C91D13" w:rsidTr="00C91D13">
        <w:trPr>
          <w:trHeight w:val="76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Электричество в МОП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1D13">
              <w:rPr>
                <w:rFonts w:ascii="Arial" w:eastAsia="Times New Roman" w:hAnsi="Arial" w:cs="Arial"/>
                <w:lang w:eastAsia="ru-RU"/>
              </w:rPr>
              <w:t xml:space="preserve">по нормативам </w:t>
            </w:r>
          </w:p>
        </w:tc>
      </w:tr>
      <w:tr w:rsidR="00C91D13" w:rsidRPr="00C91D13" w:rsidTr="00C91D13">
        <w:trPr>
          <w:trHeight w:val="46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Содержание общего имущества: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1D1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91D13" w:rsidRPr="00C91D13" w:rsidTr="00C91D13">
        <w:trPr>
          <w:trHeight w:val="72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Техническое обслуживание и управление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18,04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см. расшифровку </w:t>
            </w:r>
            <w:proofErr w:type="gramStart"/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-п</w:t>
            </w:r>
            <w:proofErr w:type="gramEnd"/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рил. 3(лист2)</w:t>
            </w:r>
          </w:p>
        </w:tc>
      </w:tr>
      <w:tr w:rsidR="00C91D13" w:rsidRPr="00C91D13" w:rsidTr="00C91D13">
        <w:trPr>
          <w:trHeight w:val="61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 ремонт общего имущества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5,10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1D13">
              <w:rPr>
                <w:rFonts w:ascii="Arial" w:eastAsia="Times New Roman" w:hAnsi="Arial" w:cs="Arial"/>
                <w:lang w:eastAsia="ru-RU"/>
              </w:rPr>
              <w:t>годовой фонд -68 060,5тыс</w:t>
            </w:r>
            <w:proofErr w:type="gramStart"/>
            <w:r w:rsidRPr="00C91D13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C91D13">
              <w:rPr>
                <w:rFonts w:ascii="Arial" w:eastAsia="Times New Roman" w:hAnsi="Arial" w:cs="Arial"/>
                <w:lang w:eastAsia="ru-RU"/>
              </w:rPr>
              <w:t>уб. + все доходы от рекламы, если они есть</w:t>
            </w:r>
          </w:p>
        </w:tc>
      </w:tr>
      <w:tr w:rsidR="00C91D13" w:rsidRPr="00C91D13" w:rsidTr="00C91D13">
        <w:trPr>
          <w:trHeight w:val="61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Обслуживание ВДГО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1D1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91D13" w:rsidRPr="00C91D13" w:rsidTr="00C91D13">
        <w:trPr>
          <w:trHeight w:val="79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1D1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91D13" w:rsidRPr="00C91D13" w:rsidTr="00C91D13">
        <w:trPr>
          <w:trHeight w:val="79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Поверка </w:t>
            </w:r>
            <w:proofErr w:type="spellStart"/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счетчиков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1D13">
              <w:rPr>
                <w:rFonts w:ascii="Arial" w:eastAsia="Times New Roman" w:hAnsi="Arial" w:cs="Arial"/>
                <w:lang w:eastAsia="ru-RU"/>
              </w:rPr>
              <w:t>При условии их установления</w:t>
            </w:r>
          </w:p>
        </w:tc>
      </w:tr>
      <w:tr w:rsidR="00C91D13" w:rsidRPr="00C91D13" w:rsidTr="00C91D13">
        <w:trPr>
          <w:trHeight w:val="69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 и очистка крыши от снега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D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C91D13" w:rsidRPr="00C91D13" w:rsidTr="00C91D13">
        <w:trPr>
          <w:trHeight w:val="42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26,91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91D13" w:rsidRPr="00C91D13" w:rsidTr="00C91D13">
        <w:trPr>
          <w:trHeight w:val="40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3" w:rsidRPr="00C91D13" w:rsidRDefault="00C91D13" w:rsidP="00C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91D13" w:rsidRPr="00C91D13" w:rsidTr="00C91D13">
        <w:trPr>
          <w:trHeight w:val="405"/>
        </w:trPr>
        <w:tc>
          <w:tcPr>
            <w:tcW w:w="1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 окончании календарного года  собственникам </w:t>
            </w:r>
            <w:proofErr w:type="gramStart"/>
            <w:r w:rsidRPr="00C91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предоставляется отчет</w:t>
            </w:r>
            <w:proofErr w:type="gramEnd"/>
            <w:r w:rsidRPr="00C91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 фактических расходах по дому. </w:t>
            </w:r>
          </w:p>
        </w:tc>
      </w:tr>
      <w:tr w:rsidR="00C91D13" w:rsidRPr="00C91D13" w:rsidTr="00C91D13">
        <w:trPr>
          <w:trHeight w:val="375"/>
        </w:trPr>
        <w:tc>
          <w:tcPr>
            <w:tcW w:w="1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Все статьи затрат пересчитываются по окончании года исходя из фактических затрат.</w:t>
            </w:r>
          </w:p>
        </w:tc>
      </w:tr>
      <w:tr w:rsidR="00C91D13" w:rsidRPr="00C91D13" w:rsidTr="00C91D13">
        <w:trPr>
          <w:trHeight w:val="375"/>
        </w:trPr>
        <w:tc>
          <w:tcPr>
            <w:tcW w:w="1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3" w:rsidRPr="00C91D13" w:rsidRDefault="00C91D13" w:rsidP="00C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1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Ежемесячно собственникам дома </w:t>
            </w:r>
            <w:proofErr w:type="gramStart"/>
            <w:r w:rsidRPr="00C91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предоставляется отчет</w:t>
            </w:r>
            <w:proofErr w:type="gramEnd"/>
            <w:r w:rsidRPr="00C91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 проделанной работе за месяц.</w:t>
            </w:r>
          </w:p>
        </w:tc>
      </w:tr>
    </w:tbl>
    <w:p w:rsidR="00511C68" w:rsidRDefault="00511C68"/>
    <w:sectPr w:rsidR="00511C68" w:rsidSect="00AE2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E4"/>
    <w:rsid w:val="00016C6A"/>
    <w:rsid w:val="00511C68"/>
    <w:rsid w:val="006C2780"/>
    <w:rsid w:val="00AE2D3B"/>
    <w:rsid w:val="00B47B5A"/>
    <w:rsid w:val="00BE28E4"/>
    <w:rsid w:val="00C91D13"/>
    <w:rsid w:val="00F0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SOUNB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2015-07-17T08:31:00Z</dcterms:created>
  <dcterms:modified xsi:type="dcterms:W3CDTF">2015-07-17T08:31:00Z</dcterms:modified>
</cp:coreProperties>
</file>