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10371"/>
        <w:gridCol w:w="3740"/>
      </w:tblGrid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F6E1D" w:rsidRPr="005902EA" w:rsidRDefault="004F6E1D" w:rsidP="00E01F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E1D" w:rsidRPr="005902EA" w:rsidRDefault="00E01F09" w:rsidP="00A90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Перечень обязательных работ и услуг по содержанию и ремонту общего</w:t>
            </w:r>
            <w:r w:rsidR="004F6E1D"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имущества в многоквартирном доме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4F6E1D" w:rsidRPr="005902EA" w:rsidRDefault="004F6E1D" w:rsidP="004F6E1D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E1D" w:rsidRPr="005902EA" w:rsidRDefault="004F6E1D" w:rsidP="0000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ООО "</w:t>
            </w:r>
            <w:r w:rsidR="00001B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Коммунальная </w:t>
            </w:r>
            <w:proofErr w:type="spellStart"/>
            <w:r w:rsidR="00001B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компания</w:t>
            </w:r>
            <w:r w:rsidR="00001BF7"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"</w:t>
            </w:r>
            <w:r w:rsidR="00001B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Наш</w:t>
            </w:r>
            <w:proofErr w:type="spellEnd"/>
            <w:r w:rsidR="00001B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дом</w:t>
            </w:r>
            <w:bookmarkStart w:id="0" w:name="_GoBack"/>
            <w:bookmarkEnd w:id="0"/>
            <w:r w:rsidRPr="005902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"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4F6E1D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1D" w:rsidRPr="005902EA" w:rsidRDefault="004F6E1D" w:rsidP="0059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Перечень статей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1D" w:rsidRPr="005902EA" w:rsidRDefault="004F6E1D" w:rsidP="005902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4F6E1D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E01F09" w:rsidRDefault="004F6E1D" w:rsidP="00A901C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01F09">
              <w:rPr>
                <w:rFonts w:eastAsia="Times New Roman" w:cs="Times New Roman"/>
                <w:b/>
                <w:sz w:val="20"/>
                <w:szCs w:val="20"/>
              </w:rPr>
              <w:t>Обязательные услуги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1D" w:rsidRPr="004F6E1D" w:rsidRDefault="004F6E1D" w:rsidP="005902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 xml:space="preserve">Сбор денежных средств с собственников за коммунальные услуги, комиссия банку в размере 1%; взыскание задолженности за коммунальные услуги в судебном порядке и </w:t>
            </w: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еречисление денежных средств поставщикам энергоресурсов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условиями заключенных договоров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Раскрытие и предоставление информации по Постановлению Правительства РФ № 731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правилами, указанными в Постановлении Правительства 731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Заключение договоров на обслуживание опасных производственных объектов, внесение  в реестр и сдача </w:t>
            </w:r>
            <w:proofErr w:type="spellStart"/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Ростехнадзору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Заключение договоров по стандартизации и метрологии по приборам учета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необходимости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Оформление необходимых документов по пожарной безопасности и сдача в соответствующие инстанции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</w:p>
          <w:p w:rsidR="004F6E1D" w:rsidRPr="005902EA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4F6E1D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1D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1D" w:rsidRPr="004F6E1D" w:rsidRDefault="004F6E1D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Устранение незначительных неисправностей в системе отопления, горячего и холодного водоснабжения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Подготовка дома к эксплуатации в осенне-зимний период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до начала отопительного периода; по окончанию отопительного периода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Замена разбитых стекол, ремонт дверей в МОП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Озеленение газонов и полив придомовой территории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В теплое время года: с мая по сентябрь, 3-5 раз в неделю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Плановые осмотры инженерного оборудования и устранение незначительных неисправностей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не реже 1 раза в полгода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Технический осмотр отдельных элементов и помещений дома, устранение незначительных неисправностей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согласно норм</w:t>
            </w:r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не реже 1 раза в полгода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Составление актов об авариях, участие в судах третьими лицами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Сухая/влажная  уборка подъездов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1-й этаж - ежедневно, весь </w:t>
            </w:r>
            <w:proofErr w:type="gramStart"/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подъезд :</w:t>
            </w:r>
            <w:proofErr w:type="gramEnd"/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 грязное время года (с октября по май) - 2 раза в неделю; в летнее время года (июнь-сентябрь) - 1 раза в неделю;  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Уборка придомовой территории (работа дворника)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(выходные - вторник, воскресенье), в дни снегопада - без выходных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Работа круглосуточной аварийной службы               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круглосуточно, без выходных, не позднее 30 минут с момента вызова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Содержание детской площадки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F6E1D">
              <w:rPr>
                <w:rFonts w:eastAsia="Times New Roman" w:cs="Times New Roman"/>
                <w:b/>
                <w:sz w:val="20"/>
                <w:szCs w:val="20"/>
              </w:rPr>
              <w:t>Дополнительные услуги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Заключение договоров с  поставщиками энергоресурсов, на вывоз мусора и др.,  и перечисление им средств;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от имени собственников </w:t>
            </w:r>
            <w:r w:rsidRPr="004F6E1D">
              <w:rPr>
                <w:rFonts w:eastAsia="Times New Roman" w:cs="Times New Roman"/>
                <w:sz w:val="20"/>
                <w:szCs w:val="20"/>
              </w:rPr>
              <w:t xml:space="preserve">договоров </w:t>
            </w:r>
            <w:r>
              <w:rPr>
                <w:rFonts w:eastAsia="Times New Roman" w:cs="Times New Roman"/>
                <w:sz w:val="20"/>
                <w:szCs w:val="20"/>
              </w:rPr>
              <w:t>об использовании общего имущества собственников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Организация службы консьержей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ежедневно в рабочие часы предприятия </w:t>
            </w:r>
          </w:p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в соответствии с условиями заключенных договоров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5902EA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902EA">
              <w:rPr>
                <w:rFonts w:eastAsia="Times New Roman" w:cs="Times New Roman"/>
                <w:color w:val="000000"/>
                <w:sz w:val="20"/>
                <w:szCs w:val="20"/>
              </w:rPr>
              <w:t>Паспортный стол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  <w:tr w:rsidR="00E01F09" w:rsidRPr="005902EA" w:rsidTr="00A901CE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9" w:rsidRPr="00A901CE" w:rsidRDefault="00E01F09" w:rsidP="00A901CE">
            <w:pPr>
              <w:tabs>
                <w:tab w:val="left" w:pos="474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01CE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sz w:val="20"/>
                <w:szCs w:val="20"/>
              </w:rPr>
              <w:t>Ведение дел товарищества собственников жилья, организация сбора взносов на капитальный ремонт дома.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9" w:rsidRPr="004F6E1D" w:rsidRDefault="00E01F09" w:rsidP="00A901C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F6E1D">
              <w:rPr>
                <w:rFonts w:eastAsia="Times New Roman" w:cs="Times New Roman"/>
                <w:color w:val="000000"/>
                <w:sz w:val="20"/>
                <w:szCs w:val="20"/>
              </w:rPr>
              <w:t>ежедневно в рабочие часы предприятия</w:t>
            </w:r>
          </w:p>
        </w:tc>
      </w:tr>
    </w:tbl>
    <w:p w:rsidR="005902EA" w:rsidRDefault="005902EA"/>
    <w:sectPr w:rsidR="005902EA" w:rsidSect="00E67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A7837"/>
    <w:multiLevelType w:val="hybridMultilevel"/>
    <w:tmpl w:val="CE8E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9F"/>
    <w:rsid w:val="00001BF7"/>
    <w:rsid w:val="00016C6A"/>
    <w:rsid w:val="004F6E1D"/>
    <w:rsid w:val="005902EA"/>
    <w:rsid w:val="00590798"/>
    <w:rsid w:val="00723CB4"/>
    <w:rsid w:val="00A901CE"/>
    <w:rsid w:val="00B47B5A"/>
    <w:rsid w:val="00D531B7"/>
    <w:rsid w:val="00DD567E"/>
    <w:rsid w:val="00E01F09"/>
    <w:rsid w:val="00E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826B-D410-4DCE-9B65-106DC095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3</cp:revision>
  <dcterms:created xsi:type="dcterms:W3CDTF">2015-03-27T11:27:00Z</dcterms:created>
  <dcterms:modified xsi:type="dcterms:W3CDTF">2015-03-30T07:00:00Z</dcterms:modified>
</cp:coreProperties>
</file>