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Look w:val="04A0" w:firstRow="1" w:lastRow="0" w:firstColumn="1" w:lastColumn="0" w:noHBand="0" w:noVBand="1"/>
      </w:tblPr>
      <w:tblGrid>
        <w:gridCol w:w="4500"/>
        <w:gridCol w:w="1473"/>
        <w:gridCol w:w="1560"/>
        <w:gridCol w:w="1473"/>
        <w:gridCol w:w="1480"/>
      </w:tblGrid>
      <w:tr w:rsidR="00B8057A" w:rsidRPr="00B8057A" w:rsidTr="00B8057A">
        <w:trPr>
          <w:trHeight w:val="46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7A" w:rsidRPr="00B8057A" w:rsidRDefault="00B8057A" w:rsidP="00B80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B8057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Ленинградская, 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7A" w:rsidRPr="00B8057A" w:rsidRDefault="00B8057A" w:rsidP="00B80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7A" w:rsidRPr="00B8057A" w:rsidRDefault="00B8057A" w:rsidP="00B8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7A" w:rsidRPr="00B8057A" w:rsidRDefault="00B8057A" w:rsidP="00B8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7A" w:rsidRPr="00B8057A" w:rsidRDefault="00B8057A" w:rsidP="00B8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057A" w:rsidRPr="00B8057A" w:rsidTr="00B8057A">
        <w:trPr>
          <w:trHeight w:val="420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7A" w:rsidRPr="00B8057A" w:rsidRDefault="00B8057A" w:rsidP="00B80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057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Ставка коммунального обслуживания с 1 января 2018 г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7A" w:rsidRPr="00B8057A" w:rsidRDefault="00B8057A" w:rsidP="00B80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8057A" w:rsidRPr="00B8057A" w:rsidTr="00B8057A">
        <w:trPr>
          <w:trHeight w:val="33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7A" w:rsidRPr="00B8057A" w:rsidRDefault="00B8057A" w:rsidP="00B8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7A" w:rsidRPr="00B8057A" w:rsidRDefault="00B8057A" w:rsidP="00B8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7A" w:rsidRPr="00B8057A" w:rsidRDefault="00B8057A" w:rsidP="00B8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7A" w:rsidRPr="00B8057A" w:rsidRDefault="00B8057A" w:rsidP="00B8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7A" w:rsidRPr="00B8057A" w:rsidRDefault="00B8057A" w:rsidP="00B8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057A" w:rsidRPr="00B8057A" w:rsidTr="00B8057A">
        <w:trPr>
          <w:trHeight w:val="151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b/>
                <w:bCs/>
                <w:lang w:eastAsia="ru-RU"/>
              </w:rPr>
              <w:t>Перечень коммунальных услуг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Жилые помещения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b/>
                <w:bCs/>
                <w:lang w:eastAsia="ru-RU"/>
              </w:rPr>
              <w:t>Нежилое помещение (ФГУП "Экран</w:t>
            </w:r>
            <w:proofErr w:type="gramStart"/>
            <w:r w:rsidRPr="00B8057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")   </w:t>
            </w:r>
            <w:proofErr w:type="gramEnd"/>
            <w:r w:rsidRPr="00B8057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S= 278,7 м2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b/>
                <w:bCs/>
                <w:lang w:eastAsia="ru-RU"/>
              </w:rPr>
              <w:t>Нежилые помещения (Дружба)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b/>
                <w:bCs/>
                <w:lang w:eastAsia="ru-RU"/>
              </w:rPr>
              <w:t>Нежилые помещения (ФГУП Почта)</w:t>
            </w:r>
          </w:p>
        </w:tc>
      </w:tr>
      <w:tr w:rsidR="00B8057A" w:rsidRPr="00B8057A" w:rsidTr="00B8057A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Техническое обслуживание, </w:t>
            </w:r>
            <w:proofErr w:type="spellStart"/>
            <w:r w:rsidRPr="00B80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</w:t>
            </w:r>
            <w:proofErr w:type="spellEnd"/>
            <w:r w:rsidRPr="00B80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19,14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19,14</w:t>
            </w:r>
          </w:p>
        </w:tc>
      </w:tr>
      <w:tr w:rsidR="00B8057A" w:rsidRPr="00B8057A" w:rsidTr="00B8057A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lang w:eastAsia="ru-RU"/>
              </w:rPr>
              <w:t xml:space="preserve">Холодное водоснабжение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B8057A" w:rsidRPr="00B8057A" w:rsidTr="00B8057A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Водоотведение                              куб на 1 м3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B8057A" w:rsidRPr="00B8057A" w:rsidTr="00B8057A">
        <w:trPr>
          <w:trHeight w:val="7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lang w:eastAsia="ru-RU"/>
              </w:rPr>
              <w:t>Вывоз КГО/ТБО,</w:t>
            </w:r>
            <w:r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r w:rsidRPr="00B8057A">
              <w:rPr>
                <w:rFonts w:ascii="Arial CYR" w:eastAsia="Times New Roman" w:hAnsi="Arial CYR" w:cs="Arial CYR"/>
                <w:lang w:eastAsia="ru-RU"/>
              </w:rPr>
              <w:t>дератизация,</w:t>
            </w:r>
            <w:r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r w:rsidRPr="00B8057A">
              <w:rPr>
                <w:rFonts w:ascii="Arial CYR" w:eastAsia="Times New Roman" w:hAnsi="Arial CYR" w:cs="Arial CYR"/>
                <w:lang w:eastAsia="ru-RU"/>
              </w:rPr>
              <w:t>дезинсекция, руб. с кв. м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ариал сур" w:eastAsia="Times New Roman" w:hAnsi="ариал сур" w:cs="Times New Roman"/>
                <w:color w:val="000000"/>
                <w:sz w:val="24"/>
                <w:szCs w:val="24"/>
                <w:lang w:eastAsia="ru-RU"/>
              </w:rPr>
            </w:pPr>
            <w:r w:rsidRPr="00B8057A">
              <w:rPr>
                <w:rFonts w:ascii="ариал сур" w:eastAsia="Times New Roman" w:hAnsi="ариал сур" w:cs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ариал сур" w:eastAsia="Times New Roman" w:hAnsi="ариал сур" w:cs="Times New Roman"/>
                <w:color w:val="000000"/>
                <w:sz w:val="24"/>
                <w:szCs w:val="24"/>
                <w:lang w:eastAsia="ru-RU"/>
              </w:rPr>
            </w:pPr>
            <w:r w:rsidRPr="00B8057A">
              <w:rPr>
                <w:rFonts w:ascii="ариал сур" w:eastAsia="Times New Roman" w:hAnsi="ариал сур" w:cs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805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57A" w:rsidRPr="00B8057A" w:rsidTr="00B8057A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Обслуживание лифтов, руб. с </w:t>
            </w:r>
            <w:proofErr w:type="spellStart"/>
            <w:proofErr w:type="gramStart"/>
            <w:r w:rsidRPr="00B80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Arial сур" w:eastAsia="Times New Roman" w:hAnsi="Arial сур" w:cs="Times New Roman"/>
                <w:color w:val="000000"/>
                <w:sz w:val="24"/>
                <w:szCs w:val="24"/>
                <w:lang w:eastAsia="ru-RU"/>
              </w:rPr>
            </w:pPr>
            <w:r w:rsidRPr="00B8057A">
              <w:rPr>
                <w:rFonts w:ascii="Arial сур" w:eastAsia="Times New Roman" w:hAnsi="Arial сур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B8057A" w:rsidRPr="00B8057A" w:rsidTr="00B8057A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Отопление, Гкал с </w:t>
            </w:r>
            <w:proofErr w:type="spellStart"/>
            <w:proofErr w:type="gramStart"/>
            <w:r w:rsidRPr="00B80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8057A" w:rsidRPr="00B8057A" w:rsidRDefault="00B8057A" w:rsidP="00B8057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0,0152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B8057A" w:rsidRPr="00B8057A" w:rsidRDefault="00B8057A" w:rsidP="00B8057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0,0152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57A" w:rsidRPr="00B8057A" w:rsidTr="00B8057A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80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руб. с кв. м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B8057A" w:rsidRPr="00B8057A" w:rsidTr="00B8057A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Текущий ремонт ОДИ, руб. с кв. м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5,50</w:t>
            </w:r>
          </w:p>
        </w:tc>
      </w:tr>
      <w:tr w:rsidR="00B8057A" w:rsidRPr="00B8057A" w:rsidTr="00B8057A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ВДГО, руб. с кв. м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0,40</w:t>
            </w:r>
          </w:p>
        </w:tc>
      </w:tr>
      <w:tr w:rsidR="00B8057A" w:rsidRPr="00B8057A" w:rsidTr="00B8057A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lang w:eastAsia="ru-RU"/>
              </w:rPr>
              <w:t>Механизирован</w:t>
            </w:r>
            <w:r>
              <w:rPr>
                <w:rFonts w:ascii="Arial CYR" w:eastAsia="Times New Roman" w:hAnsi="Arial CYR" w:cs="Arial CYR"/>
                <w:lang w:eastAsia="ru-RU"/>
              </w:rPr>
              <w:t xml:space="preserve">ная </w:t>
            </w:r>
            <w:r w:rsidRPr="00B8057A">
              <w:rPr>
                <w:rFonts w:ascii="Arial CYR" w:eastAsia="Times New Roman" w:hAnsi="Arial CYR" w:cs="Arial CYR"/>
                <w:lang w:eastAsia="ru-RU"/>
              </w:rPr>
              <w:t xml:space="preserve">очистка </w:t>
            </w:r>
            <w:proofErr w:type="gramStart"/>
            <w:r w:rsidRPr="00B8057A">
              <w:rPr>
                <w:rFonts w:ascii="Arial CYR" w:eastAsia="Times New Roman" w:hAnsi="Arial CYR" w:cs="Arial CYR"/>
                <w:lang w:eastAsia="ru-RU"/>
              </w:rPr>
              <w:t>двора,руб</w:t>
            </w:r>
            <w:proofErr w:type="gramEnd"/>
            <w:r w:rsidRPr="00B8057A">
              <w:rPr>
                <w:rFonts w:ascii="Arial CYR" w:eastAsia="Times New Roman" w:hAnsi="Arial CYR" w:cs="Arial CYR"/>
                <w:lang w:eastAsia="ru-RU"/>
              </w:rPr>
              <w:t>.м2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B8057A" w:rsidRPr="00B8057A" w:rsidTr="00B8057A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Поверка общедомовых счетчиков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0,05</w:t>
            </w:r>
          </w:p>
        </w:tc>
      </w:tr>
      <w:tr w:rsidR="00B8057A" w:rsidRPr="00B8057A" w:rsidTr="00B8057A">
        <w:trPr>
          <w:trHeight w:val="33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51,59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51,59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31,64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8057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26,54</w:t>
            </w:r>
          </w:p>
        </w:tc>
      </w:tr>
      <w:tr w:rsidR="00B8057A" w:rsidRPr="00B8057A" w:rsidTr="00B8057A">
        <w:trPr>
          <w:trHeight w:val="330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57A" w:rsidRPr="00B8057A" w:rsidRDefault="00B8057A" w:rsidP="00B80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Электроэнергия СОИ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805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805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805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57A" w:rsidRPr="00B8057A" w:rsidTr="00B8057A">
        <w:trPr>
          <w:trHeight w:val="33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7A" w:rsidRPr="00B8057A" w:rsidRDefault="00B8057A" w:rsidP="00B80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805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805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5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33,10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57A" w:rsidRPr="00B8057A" w:rsidRDefault="00B8057A" w:rsidP="00B80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805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504C6" w:rsidRDefault="009504C6"/>
    <w:sectPr w:rsidR="009504C6" w:rsidSect="00B8057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ариал сур">
    <w:altName w:val="Cambria"/>
    <w:panose1 w:val="00000000000000000000"/>
    <w:charset w:val="00"/>
    <w:family w:val="roman"/>
    <w:notTrueType/>
    <w:pitch w:val="default"/>
  </w:font>
  <w:font w:name="Arial сур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7A"/>
    <w:rsid w:val="009504C6"/>
    <w:rsid w:val="00A84D10"/>
    <w:rsid w:val="00B8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25B9"/>
  <w15:chartTrackingRefBased/>
  <w15:docId w15:val="{FF5271A3-86E4-4A7B-8341-74975856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2018-04-13T09:06:00Z</dcterms:created>
  <dcterms:modified xsi:type="dcterms:W3CDTF">2018-04-13T09:08:00Z</dcterms:modified>
</cp:coreProperties>
</file>